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A1C" w:rsidRDefault="008F1A1C" w:rsidP="00F23DAC">
      <w:pPr>
        <w:spacing w:after="0" w:line="480" w:lineRule="auto"/>
        <w:ind w:firstLine="720"/>
        <w:contextualSpacing/>
      </w:pPr>
    </w:p>
    <w:p w:rsidR="00151514" w:rsidRDefault="00151514" w:rsidP="00F23DAC">
      <w:pPr>
        <w:spacing w:after="0" w:line="480" w:lineRule="auto"/>
        <w:ind w:firstLine="720"/>
        <w:contextualSpacing/>
      </w:pPr>
    </w:p>
    <w:p w:rsidR="00151514" w:rsidRDefault="00151514" w:rsidP="00F23DAC">
      <w:pPr>
        <w:spacing w:after="0" w:line="480" w:lineRule="auto"/>
        <w:ind w:firstLine="720"/>
        <w:contextualSpacing/>
      </w:pPr>
    </w:p>
    <w:p w:rsidR="00151514" w:rsidRDefault="00151514" w:rsidP="00F23DAC">
      <w:pPr>
        <w:spacing w:after="0" w:line="480" w:lineRule="auto"/>
        <w:ind w:firstLine="720"/>
        <w:contextualSpacing/>
      </w:pPr>
    </w:p>
    <w:p w:rsidR="00151514" w:rsidRDefault="00151514" w:rsidP="00F23DAC">
      <w:pPr>
        <w:spacing w:after="0" w:line="480" w:lineRule="auto"/>
        <w:ind w:firstLine="720"/>
        <w:contextualSpacing/>
      </w:pPr>
    </w:p>
    <w:p w:rsidR="00151514" w:rsidRDefault="00151514" w:rsidP="00F23DAC">
      <w:pPr>
        <w:spacing w:after="0" w:line="480" w:lineRule="auto"/>
        <w:ind w:firstLine="720"/>
        <w:contextualSpacing/>
      </w:pPr>
    </w:p>
    <w:p w:rsidR="00151514" w:rsidRDefault="00151514" w:rsidP="00F23DAC">
      <w:pPr>
        <w:spacing w:after="0" w:line="480" w:lineRule="auto"/>
        <w:ind w:firstLine="720"/>
        <w:contextualSpacing/>
      </w:pPr>
    </w:p>
    <w:p w:rsidR="00151514" w:rsidRPr="00F23DAC" w:rsidRDefault="002F2110" w:rsidP="00F23DAC">
      <w:pPr>
        <w:spacing w:after="0" w:line="480" w:lineRule="auto"/>
        <w:ind w:firstLine="720"/>
        <w:contextualSpacing/>
        <w:jc w:val="center"/>
        <w:rPr>
          <w:rFonts w:ascii="Times New Roman" w:hAnsi="Times New Roman" w:cs="Times New Roman"/>
          <w:sz w:val="24"/>
        </w:rPr>
      </w:pPr>
      <w:r w:rsidRPr="00F23DAC">
        <w:rPr>
          <w:rFonts w:ascii="Times New Roman" w:hAnsi="Times New Roman" w:cs="Times New Roman"/>
          <w:sz w:val="24"/>
        </w:rPr>
        <w:t>Article Refection</w:t>
      </w:r>
    </w:p>
    <w:p w:rsidR="00151514" w:rsidRPr="00F23DAC" w:rsidRDefault="002F2110" w:rsidP="00F23DAC">
      <w:pPr>
        <w:spacing w:after="0" w:line="480" w:lineRule="auto"/>
        <w:ind w:firstLine="720"/>
        <w:contextualSpacing/>
        <w:jc w:val="center"/>
        <w:rPr>
          <w:rFonts w:ascii="Times New Roman" w:hAnsi="Times New Roman" w:cs="Times New Roman"/>
          <w:sz w:val="24"/>
        </w:rPr>
      </w:pPr>
      <w:r w:rsidRPr="00F23DAC">
        <w:rPr>
          <w:rFonts w:ascii="Times New Roman" w:hAnsi="Times New Roman" w:cs="Times New Roman"/>
          <w:sz w:val="24"/>
        </w:rPr>
        <w:t>Name:</w:t>
      </w:r>
    </w:p>
    <w:p w:rsidR="00151514" w:rsidRPr="00F23DAC" w:rsidRDefault="002F2110" w:rsidP="00F23DAC">
      <w:pPr>
        <w:spacing w:after="0" w:line="480" w:lineRule="auto"/>
        <w:ind w:firstLine="720"/>
        <w:contextualSpacing/>
        <w:jc w:val="center"/>
        <w:rPr>
          <w:rFonts w:ascii="Times New Roman" w:hAnsi="Times New Roman" w:cs="Times New Roman"/>
          <w:sz w:val="24"/>
        </w:rPr>
      </w:pPr>
      <w:r w:rsidRPr="00F23DAC">
        <w:rPr>
          <w:rFonts w:ascii="Times New Roman" w:hAnsi="Times New Roman" w:cs="Times New Roman"/>
          <w:sz w:val="24"/>
        </w:rPr>
        <w:t>Institution:</w:t>
      </w:r>
    </w:p>
    <w:p w:rsidR="00151514" w:rsidRPr="00151514" w:rsidRDefault="002F2110" w:rsidP="00F23DAC">
      <w:pPr>
        <w:spacing w:after="0" w:line="480" w:lineRule="auto"/>
        <w:ind w:firstLine="720"/>
        <w:contextualSpacing/>
      </w:pPr>
      <w:r>
        <w:br w:type="page"/>
      </w:r>
      <w:bookmarkStart w:id="0" w:name="_GoBack"/>
      <w:bookmarkEnd w:id="0"/>
    </w:p>
    <w:p w:rsidR="00151514" w:rsidRPr="00F23DAC" w:rsidRDefault="002F2110" w:rsidP="00F23DAC">
      <w:pPr>
        <w:spacing w:after="0" w:line="480" w:lineRule="auto"/>
        <w:contextualSpacing/>
        <w:jc w:val="center"/>
        <w:rPr>
          <w:rFonts w:ascii="Times New Roman" w:hAnsi="Times New Roman" w:cs="Times New Roman"/>
          <w:sz w:val="24"/>
        </w:rPr>
      </w:pPr>
      <w:r w:rsidRPr="00F23DAC">
        <w:rPr>
          <w:rFonts w:ascii="Times New Roman" w:hAnsi="Times New Roman" w:cs="Times New Roman"/>
          <w:sz w:val="24"/>
        </w:rPr>
        <w:lastRenderedPageBreak/>
        <w:t>Article Refection</w:t>
      </w:r>
    </w:p>
    <w:p w:rsidR="008F1A1C" w:rsidRPr="00F23DAC" w:rsidRDefault="002F2110" w:rsidP="00F23DAC">
      <w:pPr>
        <w:spacing w:after="0" w:line="480" w:lineRule="auto"/>
        <w:ind w:firstLine="720"/>
        <w:contextualSpacing/>
        <w:rPr>
          <w:rFonts w:ascii="Times New Roman" w:hAnsi="Times New Roman" w:cs="Times New Roman"/>
          <w:sz w:val="24"/>
        </w:rPr>
      </w:pPr>
      <w:r w:rsidRPr="00F23DAC">
        <w:rPr>
          <w:rFonts w:ascii="Times New Roman" w:hAnsi="Times New Roman" w:cs="Times New Roman"/>
          <w:sz w:val="24"/>
        </w:rPr>
        <w:t xml:space="preserve">In his article, “The Big Shift: </w:t>
      </w:r>
      <w:r w:rsidRPr="00F23DAC">
        <w:rPr>
          <w:rFonts w:ascii="Times New Roman" w:hAnsi="Times New Roman" w:cs="Times New Roman"/>
          <w:i/>
          <w:sz w:val="24"/>
        </w:rPr>
        <w:t>How American Democracy Fails Its Way to Success</w:t>
      </w:r>
      <w:r w:rsidRPr="00F23DAC">
        <w:rPr>
          <w:rFonts w:ascii="Times New Roman" w:hAnsi="Times New Roman" w:cs="Times New Roman"/>
          <w:sz w:val="24"/>
        </w:rPr>
        <w:t xml:space="preserve">” </w:t>
      </w:r>
      <w:hyperlink r:id="rId7" w:tooltip="More articles by Walter Russell Mead" w:history="1">
        <w:r w:rsidRPr="00F23DAC">
          <w:rPr>
            <w:rFonts w:ascii="Times New Roman" w:hAnsi="Times New Roman" w:cs="Times New Roman"/>
            <w:sz w:val="24"/>
          </w:rPr>
          <w:t>Walter Russell Mead</w:t>
        </w:r>
      </w:hyperlink>
      <w:r w:rsidRPr="00F23DAC">
        <w:rPr>
          <w:rFonts w:ascii="Times New Roman" w:hAnsi="Times New Roman" w:cs="Times New Roman"/>
          <w:sz w:val="24"/>
        </w:rPr>
        <w:t xml:space="preserve"> makes a case of the  U.S's worrying current changes in political development, emerging political scandals, rising irrespo</w:t>
      </w:r>
      <w:r w:rsidRPr="00F23DAC">
        <w:rPr>
          <w:rFonts w:ascii="Times New Roman" w:hAnsi="Times New Roman" w:cs="Times New Roman"/>
          <w:sz w:val="24"/>
        </w:rPr>
        <w:t>nsible media and frequent racial backsliding a comparable phenomenon of the United States Post Civil war period. Russell, however, gives a flicker of hope indicating that it was during this period that the United States experienced the historical Industria</w:t>
      </w:r>
      <w:r w:rsidRPr="00F23DAC">
        <w:rPr>
          <w:rFonts w:ascii="Times New Roman" w:hAnsi="Times New Roman" w:cs="Times New Roman"/>
          <w:sz w:val="24"/>
        </w:rPr>
        <w:t>l Revolution. The purpose of this paper is to reflect on Russell Article</w:t>
      </w:r>
    </w:p>
    <w:p w:rsidR="00EE5BD3" w:rsidRPr="00F23DAC" w:rsidRDefault="002F2110" w:rsidP="00F23DAC">
      <w:pPr>
        <w:spacing w:after="0" w:line="480" w:lineRule="auto"/>
        <w:ind w:firstLine="720"/>
        <w:contextualSpacing/>
        <w:rPr>
          <w:rFonts w:ascii="Times New Roman" w:hAnsi="Times New Roman" w:cs="Times New Roman"/>
          <w:sz w:val="24"/>
        </w:rPr>
      </w:pPr>
      <w:r w:rsidRPr="00F23DAC">
        <w:rPr>
          <w:rFonts w:ascii="Times New Roman" w:hAnsi="Times New Roman" w:cs="Times New Roman"/>
          <w:sz w:val="24"/>
        </w:rPr>
        <w:t>Agreeably, there is no gain without pain and as Russell alludes; any significant transformation must be accompanied by political,</w:t>
      </w:r>
      <w:r w:rsidRPr="00F23DAC">
        <w:rPr>
          <w:rFonts w:ascii="Times New Roman" w:hAnsi="Times New Roman" w:cs="Times New Roman"/>
          <w:sz w:val="24"/>
        </w:rPr>
        <w:t xml:space="preserve"> social and cultural challenges. Just like the 17</w:t>
      </w:r>
      <w:r w:rsidRPr="00F23DAC">
        <w:rPr>
          <w:rFonts w:ascii="Times New Roman" w:hAnsi="Times New Roman" w:cs="Times New Roman"/>
          <w:sz w:val="24"/>
          <w:vertAlign w:val="superscript"/>
        </w:rPr>
        <w:t>th</w:t>
      </w:r>
      <w:r w:rsidRPr="00F23DAC">
        <w:rPr>
          <w:rFonts w:ascii="Times New Roman" w:hAnsi="Times New Roman" w:cs="Times New Roman"/>
          <w:sz w:val="24"/>
        </w:rPr>
        <w:t xml:space="preserve"> ce</w:t>
      </w:r>
      <w:r w:rsidRPr="00F23DAC">
        <w:rPr>
          <w:rFonts w:ascii="Times New Roman" w:hAnsi="Times New Roman" w:cs="Times New Roman"/>
          <w:sz w:val="24"/>
        </w:rPr>
        <w:t>ntury, the 21</w:t>
      </w:r>
      <w:r w:rsidRPr="00F23DAC">
        <w:rPr>
          <w:rFonts w:ascii="Times New Roman" w:hAnsi="Times New Roman" w:cs="Times New Roman"/>
          <w:sz w:val="24"/>
          <w:vertAlign w:val="superscript"/>
        </w:rPr>
        <w:t>st</w:t>
      </w:r>
      <w:r w:rsidRPr="00F23DAC">
        <w:rPr>
          <w:rFonts w:ascii="Times New Roman" w:hAnsi="Times New Roman" w:cs="Times New Roman"/>
          <w:sz w:val="24"/>
        </w:rPr>
        <w:t xml:space="preserve"> century US faces a myriad of political, economic and cultural challenges that are at the helm of making American great again. </w:t>
      </w:r>
    </w:p>
    <w:p w:rsidR="008F1A1C" w:rsidRPr="00F23DAC" w:rsidRDefault="002F2110" w:rsidP="00F23DAC">
      <w:pPr>
        <w:spacing w:after="0" w:line="480" w:lineRule="auto"/>
        <w:ind w:firstLine="720"/>
        <w:contextualSpacing/>
        <w:rPr>
          <w:rFonts w:ascii="Times New Roman" w:hAnsi="Times New Roman" w:cs="Times New Roman"/>
          <w:sz w:val="24"/>
        </w:rPr>
      </w:pPr>
      <w:r w:rsidRPr="00F23DAC">
        <w:rPr>
          <w:rFonts w:ascii="Times New Roman" w:hAnsi="Times New Roman" w:cs="Times New Roman"/>
          <w:sz w:val="24"/>
        </w:rPr>
        <w:t xml:space="preserve">The industrial revolution and the period that made American the leading industrialized country was preceded by a </w:t>
      </w:r>
      <w:r w:rsidRPr="00F23DAC">
        <w:rPr>
          <w:rFonts w:ascii="Times New Roman" w:hAnsi="Times New Roman" w:cs="Times New Roman"/>
          <w:sz w:val="24"/>
        </w:rPr>
        <w:t>long period of civil unrests and conflicts that almost killed the dream of a United State. However, the period also engineered the greatest discovery in manufacturing and Transport.</w:t>
      </w:r>
    </w:p>
    <w:p w:rsidR="008F1A1C" w:rsidRPr="00F23DAC" w:rsidRDefault="002F2110" w:rsidP="00F23DAC">
      <w:pPr>
        <w:spacing w:after="0" w:line="480" w:lineRule="auto"/>
        <w:ind w:firstLine="720"/>
        <w:contextualSpacing/>
        <w:rPr>
          <w:rFonts w:ascii="Times New Roman" w:hAnsi="Times New Roman" w:cs="Times New Roman"/>
          <w:sz w:val="24"/>
        </w:rPr>
      </w:pPr>
      <w:r w:rsidRPr="00F23DAC">
        <w:rPr>
          <w:rFonts w:ascii="Times New Roman" w:hAnsi="Times New Roman" w:cs="Times New Roman"/>
          <w:sz w:val="24"/>
        </w:rPr>
        <w:t xml:space="preserve">I explicitly agree with the author that </w:t>
      </w:r>
      <w:r w:rsidR="00EE5BD3" w:rsidRPr="00F23DAC">
        <w:rPr>
          <w:rFonts w:ascii="Times New Roman" w:hAnsi="Times New Roman" w:cs="Times New Roman"/>
          <w:sz w:val="24"/>
        </w:rPr>
        <w:t xml:space="preserve">just like the inspired time, the information transformation is here with the US. Although we still experience political and social changes that may not necessarily be positive, the information age could mean everything today. The civil war was primarily caused by the wealth struggle and creation </w:t>
      </w:r>
      <w:proofErr w:type="spellStart"/>
      <w:r w:rsidR="00EE5BD3" w:rsidRPr="00F23DAC">
        <w:rPr>
          <w:rFonts w:ascii="Times New Roman" w:hAnsi="Times New Roman" w:cs="Times New Roman"/>
          <w:sz w:val="24"/>
        </w:rPr>
        <w:t>centred</w:t>
      </w:r>
      <w:proofErr w:type="spellEnd"/>
      <w:r w:rsidR="00EE5BD3" w:rsidRPr="00F23DAC">
        <w:rPr>
          <w:rFonts w:ascii="Times New Roman" w:hAnsi="Times New Roman" w:cs="Times New Roman"/>
          <w:sz w:val="24"/>
        </w:rPr>
        <w:t xml:space="preserve"> on the slave trade. The great minds of that time were, however, able to unite the States and together made the ingenuity in the manufacturing sector. Just like such times, there is still a contact struggle between the Democrats </w:t>
      </w:r>
      <w:r w:rsidR="00EE5BD3" w:rsidRPr="00F23DAC">
        <w:rPr>
          <w:rFonts w:ascii="Times New Roman" w:hAnsi="Times New Roman" w:cs="Times New Roman"/>
          <w:sz w:val="24"/>
        </w:rPr>
        <w:lastRenderedPageBreak/>
        <w:t xml:space="preserve">and republican on issues around racial segregation, the role of the media and the changes in the technological world. This, according to the author could be a turning point. </w:t>
      </w:r>
    </w:p>
    <w:p w:rsidR="00EE5BD3" w:rsidRPr="00F23DAC" w:rsidRDefault="002F2110" w:rsidP="00F23DAC">
      <w:pPr>
        <w:spacing w:after="0" w:line="480" w:lineRule="auto"/>
        <w:ind w:firstLine="720"/>
        <w:contextualSpacing/>
        <w:rPr>
          <w:rFonts w:ascii="Times New Roman" w:hAnsi="Times New Roman" w:cs="Times New Roman"/>
          <w:sz w:val="24"/>
        </w:rPr>
      </w:pPr>
      <w:r w:rsidRPr="00F23DAC">
        <w:rPr>
          <w:rFonts w:ascii="Times New Roman" w:hAnsi="Times New Roman" w:cs="Times New Roman"/>
          <w:sz w:val="24"/>
        </w:rPr>
        <w:t>Although I would want to stand tall on my agreement with the author, there are various stateme</w:t>
      </w:r>
      <w:r w:rsidRPr="00F23DAC">
        <w:rPr>
          <w:rFonts w:ascii="Times New Roman" w:hAnsi="Times New Roman" w:cs="Times New Roman"/>
          <w:sz w:val="24"/>
        </w:rPr>
        <w:t>nts and assumptions that the author makes which could necessarily be true. Besides the differences in time and the generations, the information age is quite different from the industrial age. The need for innovations to make work easier was much needed the</w:t>
      </w:r>
      <w:r w:rsidRPr="00F23DAC">
        <w:rPr>
          <w:rFonts w:ascii="Times New Roman" w:hAnsi="Times New Roman" w:cs="Times New Roman"/>
          <w:sz w:val="24"/>
        </w:rPr>
        <w:t>n than today. In addition, the generation gap between the 17</w:t>
      </w:r>
      <w:r w:rsidRPr="00F23DAC">
        <w:rPr>
          <w:rFonts w:ascii="Times New Roman" w:hAnsi="Times New Roman" w:cs="Times New Roman"/>
          <w:sz w:val="24"/>
          <w:vertAlign w:val="superscript"/>
        </w:rPr>
        <w:t>th</w:t>
      </w:r>
      <w:r w:rsidRPr="00F23DAC">
        <w:rPr>
          <w:rFonts w:ascii="Times New Roman" w:hAnsi="Times New Roman" w:cs="Times New Roman"/>
          <w:sz w:val="24"/>
        </w:rPr>
        <w:t>-century politicians and current ones is immense. For me, I tend to think that we as a nation are falling apart. We seem to be directionless and it's only a matter of time before everything come</w:t>
      </w:r>
      <w:r w:rsidRPr="00F23DAC">
        <w:rPr>
          <w:rFonts w:ascii="Times New Roman" w:hAnsi="Times New Roman" w:cs="Times New Roman"/>
          <w:sz w:val="24"/>
        </w:rPr>
        <w:t>s falling to our feet/</w:t>
      </w:r>
    </w:p>
    <w:p w:rsidR="00EE5BD3" w:rsidRPr="00F23DAC" w:rsidRDefault="002F2110" w:rsidP="00F23DAC">
      <w:pPr>
        <w:spacing w:after="0" w:line="480" w:lineRule="auto"/>
        <w:ind w:firstLine="720"/>
        <w:contextualSpacing/>
        <w:rPr>
          <w:rFonts w:ascii="Times New Roman" w:hAnsi="Times New Roman" w:cs="Times New Roman"/>
          <w:sz w:val="24"/>
        </w:rPr>
      </w:pPr>
      <w:r w:rsidRPr="00F23DAC">
        <w:rPr>
          <w:rFonts w:ascii="Times New Roman" w:hAnsi="Times New Roman" w:cs="Times New Roman"/>
          <w:sz w:val="24"/>
        </w:rPr>
        <w:t>Instead of mending, the current politicians are fueling conflicts between nations. Instead of working together to prevent national calamities such as global warming and the rising carbon emissions, the United States is producing more</w:t>
      </w:r>
      <w:r w:rsidRPr="00F23DAC">
        <w:rPr>
          <w:rFonts w:ascii="Times New Roman" w:hAnsi="Times New Roman" w:cs="Times New Roman"/>
          <w:sz w:val="24"/>
        </w:rPr>
        <w:t>. Even though such changes may bring transformation in future, it may take a while. The nation needs to look back and trace its steps started by our forefathers and the founder of this country.</w:t>
      </w:r>
    </w:p>
    <w:p w:rsidR="00151514" w:rsidRPr="00F23DAC" w:rsidRDefault="002F2110" w:rsidP="00F23DAC">
      <w:pPr>
        <w:spacing w:after="0" w:line="480" w:lineRule="auto"/>
        <w:ind w:firstLine="720"/>
        <w:contextualSpacing/>
        <w:rPr>
          <w:rFonts w:ascii="Times New Roman" w:hAnsi="Times New Roman" w:cs="Times New Roman"/>
          <w:sz w:val="24"/>
        </w:rPr>
      </w:pPr>
      <w:r w:rsidRPr="00F23DAC">
        <w:rPr>
          <w:rFonts w:ascii="Times New Roman" w:hAnsi="Times New Roman" w:cs="Times New Roman"/>
          <w:sz w:val="24"/>
        </w:rPr>
        <w:br w:type="page"/>
      </w:r>
    </w:p>
    <w:p w:rsidR="00151514" w:rsidRPr="00F23DAC" w:rsidRDefault="002F2110" w:rsidP="00F23DAC">
      <w:pPr>
        <w:spacing w:after="0" w:line="480" w:lineRule="auto"/>
        <w:contextualSpacing/>
        <w:jc w:val="center"/>
        <w:rPr>
          <w:rFonts w:ascii="Times New Roman" w:hAnsi="Times New Roman" w:cs="Times New Roman"/>
          <w:sz w:val="24"/>
        </w:rPr>
      </w:pPr>
      <w:r w:rsidRPr="00F23DAC">
        <w:rPr>
          <w:rFonts w:ascii="Times New Roman" w:hAnsi="Times New Roman" w:cs="Times New Roman"/>
          <w:sz w:val="24"/>
        </w:rPr>
        <w:lastRenderedPageBreak/>
        <w:t>Reference</w:t>
      </w:r>
    </w:p>
    <w:p w:rsidR="00151514" w:rsidRPr="00F23DAC" w:rsidRDefault="002F2110" w:rsidP="00F23DAC">
      <w:pPr>
        <w:spacing w:after="0" w:line="480" w:lineRule="auto"/>
        <w:ind w:left="720" w:hanging="720"/>
        <w:contextualSpacing/>
        <w:rPr>
          <w:rFonts w:ascii="Times New Roman" w:hAnsi="Times New Roman" w:cs="Times New Roman"/>
          <w:sz w:val="36"/>
        </w:rPr>
      </w:pPr>
      <w:r w:rsidRPr="00F23DAC">
        <w:rPr>
          <w:rFonts w:ascii="Times New Roman" w:hAnsi="Times New Roman" w:cs="Times New Roman"/>
          <w:color w:val="000000"/>
          <w:sz w:val="24"/>
          <w:szCs w:val="20"/>
          <w:shd w:val="clear" w:color="auto" w:fill="FFFFFF"/>
        </w:rPr>
        <w:t>Mead, W. (2018). The Big Shift - by Walter Russell</w:t>
      </w:r>
      <w:r w:rsidRPr="00F23DAC">
        <w:rPr>
          <w:rFonts w:ascii="Times New Roman" w:hAnsi="Times New Roman" w:cs="Times New Roman"/>
          <w:color w:val="000000"/>
          <w:sz w:val="24"/>
          <w:szCs w:val="20"/>
          <w:shd w:val="clear" w:color="auto" w:fill="FFFFFF"/>
        </w:rPr>
        <w:t xml:space="preserve"> Mead. Retrieved from https://www.hudson.org/research/14334-the-big-shift</w:t>
      </w:r>
    </w:p>
    <w:p w:rsidR="008F1A1C" w:rsidRPr="004D4E0A" w:rsidRDefault="008F1A1C" w:rsidP="00F23DAC">
      <w:pPr>
        <w:spacing w:after="0" w:line="480" w:lineRule="auto"/>
        <w:ind w:firstLine="720"/>
        <w:contextualSpacing/>
        <w:rPr>
          <w:rFonts w:eastAsia="Times New Roman"/>
          <w:color w:val="000000"/>
          <w:szCs w:val="48"/>
        </w:rPr>
      </w:pPr>
    </w:p>
    <w:p w:rsidR="006F41E9" w:rsidRDefault="006F41E9" w:rsidP="00F23DAC">
      <w:pPr>
        <w:spacing w:after="0" w:line="480" w:lineRule="auto"/>
        <w:ind w:firstLine="720"/>
        <w:contextualSpacing/>
      </w:pPr>
    </w:p>
    <w:sectPr w:rsidR="006F41E9" w:rsidSect="00151514">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110" w:rsidRDefault="002F2110">
      <w:pPr>
        <w:spacing w:after="0" w:line="240" w:lineRule="auto"/>
      </w:pPr>
      <w:r>
        <w:separator/>
      </w:r>
    </w:p>
  </w:endnote>
  <w:endnote w:type="continuationSeparator" w:id="0">
    <w:p w:rsidR="002F2110" w:rsidRDefault="002F2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110" w:rsidRDefault="002F2110">
      <w:pPr>
        <w:spacing w:after="0" w:line="240" w:lineRule="auto"/>
      </w:pPr>
      <w:r>
        <w:separator/>
      </w:r>
    </w:p>
  </w:footnote>
  <w:footnote w:type="continuationSeparator" w:id="0">
    <w:p w:rsidR="002F2110" w:rsidRDefault="002F21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14" w:rsidRDefault="002F2110" w:rsidP="00151514">
    <w:pPr>
      <w:pStyle w:val="Header"/>
      <w:tabs>
        <w:tab w:val="clear" w:pos="4680"/>
      </w:tabs>
    </w:pPr>
    <w:r w:rsidRPr="00151514">
      <w:rPr>
        <w:rFonts w:ascii="Times New Roman" w:hAnsi="Times New Roman" w:cs="Times New Roman"/>
        <w:sz w:val="24"/>
        <w:szCs w:val="24"/>
      </w:rPr>
      <w:t>ARTICLE REFECTION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F23DAC">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514" w:rsidRPr="00151514" w:rsidRDefault="002F2110" w:rsidP="00151514">
    <w:pPr>
      <w:spacing w:after="0" w:line="480" w:lineRule="auto"/>
      <w:contextualSpacing/>
      <w:rPr>
        <w:rFonts w:ascii="Times New Roman" w:hAnsi="Times New Roman" w:cs="Times New Roman"/>
        <w:sz w:val="24"/>
        <w:szCs w:val="24"/>
      </w:rPr>
    </w:pPr>
    <w:r w:rsidRPr="00151514">
      <w:rPr>
        <w:rFonts w:ascii="Times New Roman" w:hAnsi="Times New Roman" w:cs="Times New Roman"/>
        <w:sz w:val="24"/>
        <w:szCs w:val="24"/>
      </w:rPr>
      <w:t xml:space="preserve">Running head: ARTICLE REFECTION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C2MDI2NjU2NjMxMTBQ0lEKTi0uzszPAykwqgUAXlg7IiwAAAA="/>
  </w:docVars>
  <w:rsids>
    <w:rsidRoot w:val="008F1A1C"/>
    <w:rsid w:val="00151514"/>
    <w:rsid w:val="002F2110"/>
    <w:rsid w:val="004D4E0A"/>
    <w:rsid w:val="006D7C5A"/>
    <w:rsid w:val="006F41E9"/>
    <w:rsid w:val="007C02D7"/>
    <w:rsid w:val="008F1A1C"/>
    <w:rsid w:val="00CD2EF3"/>
    <w:rsid w:val="00EE5BD3"/>
    <w:rsid w:val="00F23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A1C"/>
    <w:pPr>
      <w:spacing w:after="160" w:line="25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1A1C"/>
    <w:rPr>
      <w:color w:val="0000FF" w:themeColor="hyperlink"/>
      <w:u w:val="single"/>
    </w:rPr>
  </w:style>
  <w:style w:type="paragraph" w:styleId="Header">
    <w:name w:val="header"/>
    <w:basedOn w:val="Normal"/>
    <w:link w:val="HeaderChar"/>
    <w:uiPriority w:val="99"/>
    <w:unhideWhenUsed/>
    <w:rsid w:val="00151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514"/>
    <w:rPr>
      <w:rFonts w:asciiTheme="minorHAnsi" w:hAnsiTheme="minorHAnsi"/>
      <w:sz w:val="22"/>
    </w:rPr>
  </w:style>
  <w:style w:type="paragraph" w:styleId="Footer">
    <w:name w:val="footer"/>
    <w:basedOn w:val="Normal"/>
    <w:link w:val="FooterChar"/>
    <w:uiPriority w:val="99"/>
    <w:unhideWhenUsed/>
    <w:rsid w:val="00151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514"/>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A1C"/>
    <w:pPr>
      <w:spacing w:after="160" w:line="256"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1A1C"/>
    <w:rPr>
      <w:color w:val="0000FF" w:themeColor="hyperlink"/>
      <w:u w:val="single"/>
    </w:rPr>
  </w:style>
  <w:style w:type="paragraph" w:styleId="Header">
    <w:name w:val="header"/>
    <w:basedOn w:val="Normal"/>
    <w:link w:val="HeaderChar"/>
    <w:uiPriority w:val="99"/>
    <w:unhideWhenUsed/>
    <w:rsid w:val="00151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514"/>
    <w:rPr>
      <w:rFonts w:asciiTheme="minorHAnsi" w:hAnsiTheme="minorHAnsi"/>
      <w:sz w:val="22"/>
    </w:rPr>
  </w:style>
  <w:style w:type="paragraph" w:styleId="Footer">
    <w:name w:val="footer"/>
    <w:basedOn w:val="Normal"/>
    <w:link w:val="FooterChar"/>
    <w:uiPriority w:val="99"/>
    <w:unhideWhenUsed/>
    <w:rsid w:val="00151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514"/>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eignaffairs.com/authors/walter-russell-mea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2018-12-04T08:11:00Z</dcterms:created>
  <dcterms:modified xsi:type="dcterms:W3CDTF">2018-12-04T08:11:00Z</dcterms:modified>
</cp:coreProperties>
</file>